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2C7EB0" w:rsidP="00B57985">
      <w:pPr>
        <w:spacing w:after="0"/>
        <w:jc w:val="center"/>
        <w:rPr>
          <w:rFonts w:ascii="Times New Roman" w:hAnsi="Times New Roman" w:cs="Times New Roman"/>
          <w:sz w:val="32"/>
          <w:szCs w:val="32"/>
        </w:rPr>
      </w:pPr>
      <w:r>
        <w:rPr>
          <w:rFonts w:ascii="Times New Roman" w:hAnsi="Times New Roman" w:cs="Times New Roman"/>
          <w:sz w:val="32"/>
          <w:szCs w:val="32"/>
        </w:rPr>
        <w:t>One Lakeshore Drive, Ste 2000</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w:t>
      </w:r>
      <w:r w:rsidR="002C7EB0">
        <w:rPr>
          <w:rFonts w:ascii="Times New Roman" w:hAnsi="Times New Roman" w:cs="Times New Roman"/>
          <w:sz w:val="32"/>
          <w:szCs w:val="32"/>
        </w:rPr>
        <w:t>29</w:t>
      </w:r>
    </w:p>
    <w:p w:rsidR="00B57985" w:rsidRDefault="002C7EB0"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December 14</w:t>
      </w:r>
      <w:r w:rsidR="002B60FA">
        <w:rPr>
          <w:rFonts w:ascii="Times New Roman" w:hAnsi="Times New Roman" w:cs="Times New Roman"/>
          <w:sz w:val="32"/>
          <w:szCs w:val="32"/>
        </w:rPr>
        <w:t>, 2017</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A645A0" w:rsidP="00B57985">
      <w:pPr>
        <w:spacing w:after="0"/>
        <w:jc w:val="center"/>
        <w:rPr>
          <w:rFonts w:ascii="Times New Roman" w:hAnsi="Times New Roman" w:cs="Times New Roman"/>
          <w:sz w:val="36"/>
          <w:szCs w:val="36"/>
        </w:rPr>
      </w:pPr>
      <w:r>
        <w:rPr>
          <w:rFonts w:ascii="Times New Roman" w:hAnsi="Times New Roman" w:cs="Times New Roman"/>
          <w:sz w:val="36"/>
          <w:szCs w:val="36"/>
        </w:rPr>
        <w:t>MINUTES</w:t>
      </w:r>
    </w:p>
    <w:p w:rsidR="00B57985" w:rsidRDefault="00B57985" w:rsidP="00B57985">
      <w:pPr>
        <w:spacing w:after="0"/>
        <w:rPr>
          <w:rFonts w:ascii="Times New Roman" w:hAnsi="Times New Roman" w:cs="Times New Roman"/>
          <w:sz w:val="28"/>
          <w:szCs w:val="28"/>
        </w:rPr>
      </w:pPr>
    </w:p>
    <w:p w:rsidR="009A336B" w:rsidRDefault="009A336B" w:rsidP="009A336B">
      <w:pPr>
        <w:spacing w:after="0"/>
        <w:rPr>
          <w:rFonts w:ascii="Times New Roman" w:hAnsi="Times New Roman" w:cs="Times New Roman"/>
          <w:sz w:val="28"/>
          <w:szCs w:val="28"/>
        </w:rPr>
      </w:pPr>
      <w:r w:rsidRPr="009A336B">
        <w:rPr>
          <w:rFonts w:ascii="Times New Roman" w:hAnsi="Times New Roman" w:cs="Times New Roman"/>
          <w:sz w:val="28"/>
          <w:szCs w:val="28"/>
        </w:rPr>
        <w:t>I.</w:t>
      </w:r>
      <w:r>
        <w:rPr>
          <w:rFonts w:ascii="Times New Roman" w:hAnsi="Times New Roman" w:cs="Times New Roman"/>
          <w:sz w:val="28"/>
          <w:szCs w:val="28"/>
        </w:rPr>
        <w:tab/>
      </w:r>
      <w:r w:rsidR="00B57985" w:rsidRPr="009A336B">
        <w:rPr>
          <w:rFonts w:ascii="Times New Roman" w:hAnsi="Times New Roman" w:cs="Times New Roman"/>
          <w:sz w:val="28"/>
          <w:szCs w:val="28"/>
        </w:rPr>
        <w:t>CALL TO ORDER</w:t>
      </w:r>
    </w:p>
    <w:p w:rsidR="0026253B" w:rsidRPr="007A145B" w:rsidRDefault="0026253B" w:rsidP="0026253B">
      <w:pPr>
        <w:spacing w:after="0"/>
        <w:ind w:left="720"/>
        <w:rPr>
          <w:rFonts w:ascii="Times New Roman" w:hAnsi="Times New Roman" w:cs="Times New Roman"/>
          <w:sz w:val="24"/>
          <w:szCs w:val="24"/>
        </w:rPr>
      </w:pPr>
      <w:r w:rsidRPr="007A145B">
        <w:rPr>
          <w:rFonts w:ascii="Times New Roman" w:hAnsi="Times New Roman" w:cs="Times New Roman"/>
          <w:sz w:val="24"/>
          <w:szCs w:val="24"/>
        </w:rPr>
        <w:t xml:space="preserve">Gordon Propst, Chair called the meeting to order at 12:15pm noting that a quorum was present. </w:t>
      </w:r>
    </w:p>
    <w:p w:rsidR="00B57985" w:rsidRDefault="00B57985" w:rsidP="00B57985">
      <w:pPr>
        <w:spacing w:after="0"/>
        <w:rPr>
          <w:rFonts w:ascii="Times New Roman" w:hAnsi="Times New Roman" w:cs="Times New Roman"/>
          <w:sz w:val="28"/>
          <w:szCs w:val="28"/>
        </w:rPr>
      </w:pPr>
    </w:p>
    <w:p w:rsidR="0026253B" w:rsidRDefault="00B57985" w:rsidP="00DB75FB">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26253B" w:rsidRPr="007A145B" w:rsidRDefault="0026253B" w:rsidP="00DB75FB">
      <w:pPr>
        <w:spacing w:after="0"/>
        <w:rPr>
          <w:rFonts w:ascii="Times New Roman" w:hAnsi="Times New Roman" w:cs="Times New Roman"/>
          <w:sz w:val="24"/>
          <w:szCs w:val="24"/>
        </w:rPr>
      </w:pPr>
      <w:r>
        <w:rPr>
          <w:rFonts w:ascii="Times New Roman" w:hAnsi="Times New Roman" w:cs="Times New Roman"/>
          <w:sz w:val="28"/>
          <w:szCs w:val="28"/>
        </w:rPr>
        <w:tab/>
      </w:r>
      <w:r w:rsidRPr="007A145B">
        <w:rPr>
          <w:rFonts w:ascii="Times New Roman" w:hAnsi="Times New Roman" w:cs="Times New Roman"/>
          <w:sz w:val="24"/>
          <w:szCs w:val="24"/>
        </w:rPr>
        <w:t>a. Gordon Propst, appointed by Calcasieu Parish</w:t>
      </w:r>
    </w:p>
    <w:p w:rsidR="0026253B" w:rsidRPr="007A145B" w:rsidRDefault="0026253B" w:rsidP="00DB75FB">
      <w:pPr>
        <w:spacing w:after="0"/>
        <w:rPr>
          <w:rFonts w:ascii="Times New Roman" w:hAnsi="Times New Roman" w:cs="Times New Roman"/>
          <w:sz w:val="24"/>
          <w:szCs w:val="24"/>
        </w:rPr>
      </w:pPr>
      <w:r w:rsidRPr="007A145B">
        <w:rPr>
          <w:rFonts w:ascii="Times New Roman" w:hAnsi="Times New Roman" w:cs="Times New Roman"/>
          <w:sz w:val="24"/>
          <w:szCs w:val="24"/>
        </w:rPr>
        <w:tab/>
        <w:t>b. Corlissa Hoffoss, appointed by Governor Jindal</w:t>
      </w:r>
    </w:p>
    <w:p w:rsidR="0026253B" w:rsidRPr="007A145B" w:rsidRDefault="0026253B" w:rsidP="00DB75FB">
      <w:pPr>
        <w:spacing w:after="0"/>
        <w:rPr>
          <w:rFonts w:ascii="Times New Roman" w:hAnsi="Times New Roman" w:cs="Times New Roman"/>
          <w:sz w:val="24"/>
          <w:szCs w:val="24"/>
        </w:rPr>
      </w:pPr>
      <w:r w:rsidRPr="007A145B">
        <w:rPr>
          <w:rFonts w:ascii="Times New Roman" w:hAnsi="Times New Roman" w:cs="Times New Roman"/>
          <w:sz w:val="24"/>
          <w:szCs w:val="24"/>
        </w:rPr>
        <w:tab/>
        <w:t>c. Betty Cunningham, appointed by Beauregard Parish</w:t>
      </w:r>
    </w:p>
    <w:p w:rsidR="0026253B" w:rsidRPr="007A145B" w:rsidRDefault="0026253B" w:rsidP="00DB75FB">
      <w:pPr>
        <w:spacing w:after="0"/>
        <w:rPr>
          <w:rFonts w:ascii="Times New Roman" w:hAnsi="Times New Roman" w:cs="Times New Roman"/>
          <w:sz w:val="24"/>
          <w:szCs w:val="24"/>
        </w:rPr>
      </w:pPr>
      <w:r w:rsidRPr="007A145B">
        <w:rPr>
          <w:rFonts w:ascii="Times New Roman" w:hAnsi="Times New Roman" w:cs="Times New Roman"/>
          <w:sz w:val="24"/>
          <w:szCs w:val="24"/>
        </w:rPr>
        <w:tab/>
        <w:t>d. Kristen Cassidy, appointed by Jefferson Davis Parish</w:t>
      </w:r>
    </w:p>
    <w:p w:rsidR="0026253B" w:rsidRPr="007A145B" w:rsidRDefault="0026253B" w:rsidP="00DB75FB">
      <w:pPr>
        <w:spacing w:after="0"/>
        <w:rPr>
          <w:rFonts w:ascii="Times New Roman" w:hAnsi="Times New Roman" w:cs="Times New Roman"/>
          <w:sz w:val="24"/>
          <w:szCs w:val="24"/>
        </w:rPr>
      </w:pPr>
      <w:r w:rsidRPr="007A145B">
        <w:rPr>
          <w:rFonts w:ascii="Times New Roman" w:hAnsi="Times New Roman" w:cs="Times New Roman"/>
          <w:sz w:val="24"/>
          <w:szCs w:val="24"/>
        </w:rPr>
        <w:tab/>
        <w:t>e. Aaron LeBoeuf, appointed by Governor Jindal</w:t>
      </w:r>
    </w:p>
    <w:p w:rsidR="0026253B" w:rsidRPr="007A145B" w:rsidRDefault="0026253B" w:rsidP="00DB75FB">
      <w:pPr>
        <w:spacing w:after="0"/>
        <w:rPr>
          <w:rFonts w:ascii="Times New Roman" w:hAnsi="Times New Roman" w:cs="Times New Roman"/>
          <w:sz w:val="24"/>
          <w:szCs w:val="24"/>
        </w:rPr>
      </w:pPr>
      <w:r w:rsidRPr="007A145B">
        <w:rPr>
          <w:rFonts w:ascii="Times New Roman" w:hAnsi="Times New Roman" w:cs="Times New Roman"/>
          <w:sz w:val="24"/>
          <w:szCs w:val="24"/>
        </w:rPr>
        <w:tab/>
        <w:t>f. Angela Jouett, appointed by Cameron Parish</w:t>
      </w:r>
    </w:p>
    <w:p w:rsidR="0026253B" w:rsidRPr="007A145B" w:rsidRDefault="0026253B" w:rsidP="00DB75FB">
      <w:pPr>
        <w:spacing w:after="0"/>
        <w:rPr>
          <w:rFonts w:ascii="Times New Roman" w:hAnsi="Times New Roman" w:cs="Times New Roman"/>
          <w:sz w:val="24"/>
          <w:szCs w:val="24"/>
        </w:rPr>
      </w:pPr>
    </w:p>
    <w:p w:rsidR="0026253B" w:rsidRPr="007A145B" w:rsidRDefault="0026253B" w:rsidP="00DB75FB">
      <w:pPr>
        <w:spacing w:after="0"/>
        <w:rPr>
          <w:rFonts w:ascii="Times New Roman" w:hAnsi="Times New Roman" w:cs="Times New Roman"/>
          <w:sz w:val="24"/>
          <w:szCs w:val="24"/>
        </w:rPr>
      </w:pPr>
      <w:r w:rsidRPr="007A145B">
        <w:rPr>
          <w:rFonts w:ascii="Times New Roman" w:hAnsi="Times New Roman" w:cs="Times New Roman"/>
          <w:sz w:val="24"/>
          <w:szCs w:val="24"/>
        </w:rPr>
        <w:tab/>
        <w:t>Absent: Scott Morgan, appointed by Allen Parish</w:t>
      </w:r>
    </w:p>
    <w:p w:rsidR="0026253B" w:rsidRPr="007A145B" w:rsidRDefault="0026253B" w:rsidP="00DB75FB">
      <w:pPr>
        <w:spacing w:after="0"/>
        <w:rPr>
          <w:rFonts w:ascii="Times New Roman" w:hAnsi="Times New Roman" w:cs="Times New Roman"/>
          <w:sz w:val="24"/>
          <w:szCs w:val="24"/>
        </w:rPr>
      </w:pPr>
      <w:r w:rsidRPr="007A145B">
        <w:rPr>
          <w:rFonts w:ascii="Times New Roman" w:hAnsi="Times New Roman" w:cs="Times New Roman"/>
          <w:sz w:val="24"/>
          <w:szCs w:val="24"/>
        </w:rPr>
        <w:tab/>
      </w:r>
      <w:r w:rsidRPr="007A145B">
        <w:rPr>
          <w:rFonts w:ascii="Times New Roman" w:hAnsi="Times New Roman" w:cs="Times New Roman"/>
          <w:sz w:val="24"/>
          <w:szCs w:val="24"/>
        </w:rPr>
        <w:tab/>
        <w:t xml:space="preserve">  Diana Hamilton, appointed by Governor Edwards</w:t>
      </w:r>
      <w:bookmarkStart w:id="0" w:name="_GoBack"/>
      <w:bookmarkEnd w:id="0"/>
    </w:p>
    <w:p w:rsidR="0026253B" w:rsidRPr="007A145B" w:rsidRDefault="0026253B" w:rsidP="00DB75FB">
      <w:pPr>
        <w:spacing w:after="0"/>
        <w:rPr>
          <w:rFonts w:ascii="Times New Roman" w:hAnsi="Times New Roman" w:cs="Times New Roman"/>
          <w:sz w:val="24"/>
          <w:szCs w:val="24"/>
        </w:rPr>
      </w:pPr>
    </w:p>
    <w:p w:rsidR="0026253B" w:rsidRPr="007A145B" w:rsidRDefault="0026253B" w:rsidP="00DB75FB">
      <w:pPr>
        <w:spacing w:after="0"/>
        <w:rPr>
          <w:rFonts w:ascii="Times New Roman" w:hAnsi="Times New Roman" w:cs="Times New Roman"/>
          <w:sz w:val="24"/>
          <w:szCs w:val="24"/>
        </w:rPr>
      </w:pPr>
      <w:r w:rsidRPr="007A145B">
        <w:rPr>
          <w:rFonts w:ascii="Times New Roman" w:hAnsi="Times New Roman" w:cs="Times New Roman"/>
          <w:sz w:val="24"/>
          <w:szCs w:val="24"/>
        </w:rPr>
        <w:tab/>
        <w:t>EXECUTIVE STAFF PRESENT</w:t>
      </w:r>
    </w:p>
    <w:p w:rsidR="0026253B" w:rsidRPr="007A145B" w:rsidRDefault="0026253B" w:rsidP="00DB75FB">
      <w:pPr>
        <w:spacing w:after="0"/>
        <w:rPr>
          <w:rFonts w:ascii="Times New Roman" w:hAnsi="Times New Roman" w:cs="Times New Roman"/>
          <w:sz w:val="24"/>
          <w:szCs w:val="24"/>
        </w:rPr>
      </w:pPr>
      <w:r w:rsidRPr="007A145B">
        <w:rPr>
          <w:rFonts w:ascii="Times New Roman" w:hAnsi="Times New Roman" w:cs="Times New Roman"/>
          <w:sz w:val="24"/>
          <w:szCs w:val="24"/>
        </w:rPr>
        <w:tab/>
        <w:t>a. Tanya McGee, Executive Director</w:t>
      </w:r>
    </w:p>
    <w:p w:rsidR="0026253B" w:rsidRPr="007A145B" w:rsidRDefault="0026253B" w:rsidP="00DB75FB">
      <w:pPr>
        <w:spacing w:after="0"/>
        <w:rPr>
          <w:rFonts w:ascii="Times New Roman" w:hAnsi="Times New Roman" w:cs="Times New Roman"/>
          <w:sz w:val="24"/>
          <w:szCs w:val="24"/>
        </w:rPr>
      </w:pPr>
      <w:r w:rsidRPr="007A145B">
        <w:rPr>
          <w:rFonts w:ascii="Times New Roman" w:hAnsi="Times New Roman" w:cs="Times New Roman"/>
          <w:sz w:val="24"/>
          <w:szCs w:val="24"/>
        </w:rPr>
        <w:tab/>
        <w:t>b. Paul Duguid, Chief Financial Officer</w:t>
      </w:r>
    </w:p>
    <w:p w:rsidR="0026253B" w:rsidRPr="007A145B" w:rsidRDefault="0026253B" w:rsidP="00DB75FB">
      <w:pPr>
        <w:spacing w:after="0"/>
        <w:rPr>
          <w:rFonts w:ascii="Times New Roman" w:hAnsi="Times New Roman" w:cs="Times New Roman"/>
          <w:sz w:val="24"/>
          <w:szCs w:val="24"/>
        </w:rPr>
      </w:pPr>
      <w:r w:rsidRPr="007A145B">
        <w:rPr>
          <w:rFonts w:ascii="Times New Roman" w:hAnsi="Times New Roman" w:cs="Times New Roman"/>
          <w:sz w:val="24"/>
          <w:szCs w:val="24"/>
        </w:rPr>
        <w:tab/>
        <w:t>c. Nikki James, Executive Assistant</w:t>
      </w:r>
    </w:p>
    <w:p w:rsidR="00301767" w:rsidRPr="00301767" w:rsidRDefault="0026253B" w:rsidP="00DB75FB">
      <w:pPr>
        <w:spacing w:after="0"/>
        <w:rPr>
          <w:rFonts w:ascii="Times New Roman" w:hAnsi="Times New Roman" w:cs="Times New Roman"/>
          <w:sz w:val="24"/>
          <w:szCs w:val="24"/>
        </w:rPr>
      </w:pPr>
      <w:r w:rsidRPr="007A145B">
        <w:rPr>
          <w:rFonts w:ascii="Times New Roman" w:hAnsi="Times New Roman" w:cs="Times New Roman"/>
          <w:sz w:val="24"/>
          <w:szCs w:val="24"/>
        </w:rPr>
        <w:tab/>
        <w:t>d. James Lewis, Developmental Disabilities Division Director</w:t>
      </w:r>
      <w:r w:rsidR="006C550B">
        <w:rPr>
          <w:rFonts w:ascii="Times New Roman" w:hAnsi="Times New Roman" w:cs="Times New Roman"/>
          <w:sz w:val="28"/>
          <w:szCs w:val="28"/>
        </w:rPr>
        <w:tab/>
      </w:r>
    </w:p>
    <w:p w:rsidR="009A336B" w:rsidRPr="0066155D" w:rsidRDefault="009A336B" w:rsidP="009A336B">
      <w:pPr>
        <w:spacing w:after="0"/>
        <w:ind w:left="720"/>
        <w:rPr>
          <w:rFonts w:ascii="Times New Roman" w:hAnsi="Times New Roman" w:cs="Times New Roman"/>
          <w:sz w:val="24"/>
          <w:szCs w:val="24"/>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26253B" w:rsidRPr="007A145B" w:rsidRDefault="0026253B" w:rsidP="00B57985">
      <w:pPr>
        <w:spacing w:after="0"/>
        <w:rPr>
          <w:rFonts w:ascii="Times New Roman" w:hAnsi="Times New Roman" w:cs="Times New Roman"/>
          <w:sz w:val="24"/>
          <w:szCs w:val="24"/>
        </w:rPr>
      </w:pPr>
      <w:r>
        <w:rPr>
          <w:rFonts w:ascii="Times New Roman" w:hAnsi="Times New Roman" w:cs="Times New Roman"/>
          <w:sz w:val="28"/>
          <w:szCs w:val="28"/>
        </w:rPr>
        <w:tab/>
      </w:r>
      <w:r w:rsidRPr="007A145B">
        <w:rPr>
          <w:rFonts w:ascii="Times New Roman" w:hAnsi="Times New Roman" w:cs="Times New Roman"/>
          <w:sz w:val="24"/>
          <w:szCs w:val="24"/>
        </w:rPr>
        <w:t xml:space="preserve">Gordon Propst welcomed guest and allowed them to introduce themselves. </w:t>
      </w:r>
    </w:p>
    <w:p w:rsidR="00F45F1D" w:rsidRDefault="00F45F1D" w:rsidP="00F45F1D">
      <w:pPr>
        <w:spacing w:after="0"/>
        <w:ind w:left="72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26253B" w:rsidRPr="007A145B" w:rsidRDefault="0026253B" w:rsidP="0026253B">
      <w:pPr>
        <w:spacing w:after="0"/>
        <w:ind w:left="720"/>
        <w:rPr>
          <w:rFonts w:ascii="Times New Roman" w:hAnsi="Times New Roman" w:cs="Times New Roman"/>
          <w:sz w:val="24"/>
          <w:szCs w:val="24"/>
        </w:rPr>
      </w:pPr>
      <w:r w:rsidRPr="007A145B">
        <w:rPr>
          <w:rFonts w:ascii="Times New Roman" w:hAnsi="Times New Roman" w:cs="Times New Roman"/>
          <w:sz w:val="24"/>
          <w:szCs w:val="24"/>
        </w:rPr>
        <w:t>Board members received November minutes prior to the meeting. Gordon Propst entertained a motion to approve the November minutes. Betty Cunningham motioned and Corlissa Hoffoss seconded.</w:t>
      </w:r>
      <w:r w:rsidR="007A145B" w:rsidRPr="007A145B">
        <w:rPr>
          <w:rFonts w:ascii="Times New Roman" w:hAnsi="Times New Roman" w:cs="Times New Roman"/>
          <w:sz w:val="24"/>
          <w:szCs w:val="24"/>
        </w:rPr>
        <w:t xml:space="preserve"> Minutes unanimously approved. </w:t>
      </w:r>
    </w:p>
    <w:p w:rsidR="00DB75FB" w:rsidRDefault="00DB75FB" w:rsidP="00B57985">
      <w:pPr>
        <w:spacing w:after="0"/>
        <w:rPr>
          <w:rFonts w:ascii="Times New Roman" w:hAnsi="Times New Roman" w:cs="Times New Roman"/>
          <w:sz w:val="28"/>
          <w:szCs w:val="28"/>
        </w:rPr>
      </w:pPr>
    </w:p>
    <w:p w:rsidR="008E5273" w:rsidRDefault="008E5273" w:rsidP="00B57985">
      <w:pPr>
        <w:spacing w:after="0"/>
        <w:rPr>
          <w:rFonts w:ascii="Times New Roman" w:hAnsi="Times New Roman" w:cs="Times New Roman"/>
          <w:sz w:val="28"/>
          <w:szCs w:val="28"/>
        </w:rPr>
      </w:pPr>
    </w:p>
    <w:p w:rsidR="008E5273" w:rsidRDefault="008E5273"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7A145B" w:rsidRDefault="007A145B" w:rsidP="007A145B">
      <w:pPr>
        <w:spacing w:after="0"/>
        <w:ind w:left="720"/>
        <w:rPr>
          <w:rFonts w:ascii="Times New Roman" w:hAnsi="Times New Roman" w:cs="Times New Roman"/>
          <w:sz w:val="24"/>
          <w:szCs w:val="24"/>
        </w:rPr>
      </w:pPr>
      <w:r w:rsidRPr="007A145B">
        <w:rPr>
          <w:rFonts w:ascii="Times New Roman" w:hAnsi="Times New Roman" w:cs="Times New Roman"/>
          <w:sz w:val="24"/>
          <w:szCs w:val="24"/>
        </w:rPr>
        <w:t xml:space="preserve">Tanya McGee made a request to add </w:t>
      </w:r>
      <w:r w:rsidR="00FB17B1">
        <w:rPr>
          <w:rFonts w:ascii="Times New Roman" w:hAnsi="Times New Roman" w:cs="Times New Roman"/>
          <w:sz w:val="24"/>
          <w:szCs w:val="24"/>
        </w:rPr>
        <w:t xml:space="preserve">Board Monitoring, </w:t>
      </w:r>
      <w:r w:rsidR="00396A00">
        <w:rPr>
          <w:rFonts w:ascii="Times New Roman" w:hAnsi="Times New Roman" w:cs="Times New Roman"/>
          <w:sz w:val="24"/>
          <w:szCs w:val="24"/>
        </w:rPr>
        <w:t xml:space="preserve">Sulphur </w:t>
      </w:r>
      <w:r w:rsidRPr="007A145B">
        <w:rPr>
          <w:rFonts w:ascii="Times New Roman" w:hAnsi="Times New Roman" w:cs="Times New Roman"/>
          <w:sz w:val="24"/>
          <w:szCs w:val="24"/>
        </w:rPr>
        <w:t xml:space="preserve">Update and Mid-year Budget Cuts to the agenda. Gordon Propst entertained a motion to approve the agenda with the additions. Angela Jouett motioned and Aaron LeBoeuf seconded. </w:t>
      </w:r>
    </w:p>
    <w:p w:rsidR="00FB17B1" w:rsidRDefault="00FB17B1" w:rsidP="007A145B">
      <w:pPr>
        <w:spacing w:after="0"/>
        <w:ind w:left="720"/>
        <w:rPr>
          <w:rFonts w:ascii="Times New Roman" w:hAnsi="Times New Roman" w:cs="Times New Roman"/>
          <w:sz w:val="24"/>
          <w:szCs w:val="24"/>
        </w:rPr>
      </w:pPr>
    </w:p>
    <w:p w:rsidR="00FB17B1" w:rsidRDefault="00FB17B1" w:rsidP="007A145B">
      <w:pPr>
        <w:spacing w:after="0"/>
        <w:ind w:left="720"/>
        <w:rPr>
          <w:rFonts w:ascii="Times New Roman" w:hAnsi="Times New Roman" w:cs="Times New Roman"/>
          <w:sz w:val="24"/>
          <w:szCs w:val="24"/>
        </w:rPr>
      </w:pPr>
      <w:r>
        <w:rPr>
          <w:rFonts w:ascii="Times New Roman" w:hAnsi="Times New Roman" w:cs="Times New Roman"/>
          <w:sz w:val="24"/>
          <w:szCs w:val="24"/>
        </w:rPr>
        <w:t>BOARD MONITORING</w:t>
      </w:r>
    </w:p>
    <w:p w:rsidR="00A645A0" w:rsidRDefault="00904FDB" w:rsidP="004E7E80">
      <w:pPr>
        <w:spacing w:after="0"/>
        <w:ind w:left="720"/>
        <w:rPr>
          <w:rFonts w:ascii="Times New Roman" w:hAnsi="Times New Roman" w:cs="Times New Roman"/>
          <w:sz w:val="28"/>
          <w:szCs w:val="28"/>
        </w:rPr>
      </w:pPr>
      <w:r>
        <w:rPr>
          <w:rFonts w:ascii="Times New Roman" w:hAnsi="Times New Roman" w:cs="Times New Roman"/>
          <w:sz w:val="24"/>
          <w:szCs w:val="24"/>
        </w:rPr>
        <w:t xml:space="preserve">Gordon Propst informed the Board that Diana Hamilton was unable to attend the meeting. A conference call was held with </w:t>
      </w:r>
      <w:r w:rsidR="002E4CF5">
        <w:rPr>
          <w:rFonts w:ascii="Times New Roman" w:hAnsi="Times New Roman" w:cs="Times New Roman"/>
          <w:sz w:val="24"/>
          <w:szCs w:val="24"/>
        </w:rPr>
        <w:t>Ms. Hamilton</w:t>
      </w:r>
      <w:r>
        <w:rPr>
          <w:rFonts w:ascii="Times New Roman" w:hAnsi="Times New Roman" w:cs="Times New Roman"/>
          <w:sz w:val="24"/>
          <w:szCs w:val="24"/>
        </w:rPr>
        <w:t xml:space="preserve"> last month to inform her that she was close to exceeding the number of allowed absences according to the governance policy. </w:t>
      </w:r>
      <w:r w:rsidR="002E4CF5">
        <w:rPr>
          <w:rFonts w:ascii="Times New Roman" w:hAnsi="Times New Roman" w:cs="Times New Roman"/>
          <w:sz w:val="24"/>
          <w:szCs w:val="24"/>
        </w:rPr>
        <w:t xml:space="preserve">She stated that due to her position at work it has been difficult to attend the meetings. </w:t>
      </w:r>
      <w:r w:rsidR="00951292">
        <w:rPr>
          <w:rFonts w:ascii="Times New Roman" w:hAnsi="Times New Roman" w:cs="Times New Roman"/>
          <w:sz w:val="24"/>
          <w:szCs w:val="24"/>
        </w:rPr>
        <w:t>Ms. Hamilton</w:t>
      </w:r>
      <w:r w:rsidR="002E4CF5">
        <w:rPr>
          <w:rFonts w:ascii="Times New Roman" w:hAnsi="Times New Roman" w:cs="Times New Roman"/>
          <w:sz w:val="24"/>
          <w:szCs w:val="24"/>
        </w:rPr>
        <w:t xml:space="preserve"> informed Gordon and Tanya via email today that she </w:t>
      </w:r>
      <w:r w:rsidR="00951292">
        <w:rPr>
          <w:rFonts w:ascii="Times New Roman" w:hAnsi="Times New Roman" w:cs="Times New Roman"/>
          <w:sz w:val="24"/>
          <w:szCs w:val="24"/>
        </w:rPr>
        <w:t>is resigning from the Board due to work responsibilities. Tanya stated that Ms. Hamilton was identified as a parent/advocate in the field of mental health</w:t>
      </w:r>
      <w:r w:rsidR="004E7E80">
        <w:rPr>
          <w:rFonts w:ascii="Times New Roman" w:hAnsi="Times New Roman" w:cs="Times New Roman"/>
          <w:sz w:val="24"/>
          <w:szCs w:val="24"/>
        </w:rPr>
        <w:t xml:space="preserve"> which is a governor appointment</w:t>
      </w:r>
      <w:r w:rsidR="00951292">
        <w:rPr>
          <w:rFonts w:ascii="Times New Roman" w:hAnsi="Times New Roman" w:cs="Times New Roman"/>
          <w:sz w:val="24"/>
          <w:szCs w:val="24"/>
        </w:rPr>
        <w:t xml:space="preserve">. </w:t>
      </w:r>
      <w:r w:rsidR="004E7E80">
        <w:rPr>
          <w:rFonts w:ascii="Times New Roman" w:hAnsi="Times New Roman" w:cs="Times New Roman"/>
          <w:sz w:val="24"/>
          <w:szCs w:val="24"/>
        </w:rPr>
        <w:t xml:space="preserve">ImCal will reach out to our stakeholders and clinics in all parishes to fill this vacancy. Tanya will contact the Board and Commissions to ensure our compliance with Act 73 with our parish and governor appointments. </w:t>
      </w:r>
      <w:r w:rsidR="00A645A0">
        <w:rPr>
          <w:rFonts w:ascii="Times New Roman" w:hAnsi="Times New Roman" w:cs="Times New Roman"/>
          <w:sz w:val="28"/>
          <w:szCs w:val="28"/>
        </w:rPr>
        <w:tab/>
      </w:r>
    </w:p>
    <w:p w:rsidR="00DB75FB" w:rsidRDefault="00DB75FB" w:rsidP="00B57985">
      <w:pPr>
        <w:spacing w:after="0"/>
        <w:rPr>
          <w:rFonts w:ascii="Times New Roman" w:hAnsi="Times New Roman" w:cs="Times New Roman"/>
          <w:sz w:val="28"/>
          <w:szCs w:val="28"/>
        </w:rPr>
      </w:pPr>
    </w:p>
    <w:p w:rsidR="004D19F6" w:rsidRDefault="00015765" w:rsidP="008A1930">
      <w:pPr>
        <w:spacing w:after="0"/>
        <w:rPr>
          <w:rFonts w:ascii="Times New Roman" w:hAnsi="Times New Roman" w:cs="Times New Roman"/>
          <w:sz w:val="28"/>
          <w:szCs w:val="28"/>
        </w:rPr>
      </w:pPr>
      <w:r w:rsidRPr="00104CDC">
        <w:rPr>
          <w:rFonts w:ascii="Times New Roman" w:hAnsi="Times New Roman" w:cs="Times New Roman"/>
          <w:sz w:val="28"/>
          <w:szCs w:val="28"/>
        </w:rPr>
        <w:t>VI</w:t>
      </w:r>
      <w:r w:rsidR="00B57985" w:rsidRPr="00104CDC">
        <w:rPr>
          <w:rFonts w:ascii="Times New Roman" w:hAnsi="Times New Roman" w:cs="Times New Roman"/>
          <w:sz w:val="28"/>
          <w:szCs w:val="28"/>
        </w:rPr>
        <w:t>.</w:t>
      </w:r>
      <w:r w:rsidR="00B57985" w:rsidRPr="00104CDC">
        <w:rPr>
          <w:rFonts w:ascii="Times New Roman" w:hAnsi="Times New Roman" w:cs="Times New Roman"/>
          <w:sz w:val="28"/>
          <w:szCs w:val="28"/>
        </w:rPr>
        <w:tab/>
        <w:t>EXECUTIVE DIRECTOR REPORT</w:t>
      </w:r>
    </w:p>
    <w:p w:rsidR="00155FAA" w:rsidRDefault="00155FAA" w:rsidP="008A1930">
      <w:pPr>
        <w:spacing w:after="0"/>
        <w:rPr>
          <w:rFonts w:ascii="Times New Roman" w:hAnsi="Times New Roman" w:cs="Times New Roman"/>
          <w:sz w:val="28"/>
          <w:szCs w:val="28"/>
        </w:rPr>
      </w:pPr>
      <w:r>
        <w:rPr>
          <w:rFonts w:ascii="Times New Roman" w:hAnsi="Times New Roman" w:cs="Times New Roman"/>
          <w:sz w:val="28"/>
          <w:szCs w:val="28"/>
        </w:rPr>
        <w:tab/>
      </w:r>
      <w:r w:rsidRPr="00730B08">
        <w:rPr>
          <w:rFonts w:ascii="Times New Roman" w:hAnsi="Times New Roman" w:cs="Times New Roman"/>
          <w:sz w:val="28"/>
          <w:szCs w:val="28"/>
        </w:rPr>
        <w:t xml:space="preserve">a. </w:t>
      </w:r>
      <w:r w:rsidR="00823BF4" w:rsidRPr="00730B08">
        <w:rPr>
          <w:rFonts w:ascii="Times New Roman" w:hAnsi="Times New Roman" w:cs="Times New Roman"/>
          <w:sz w:val="28"/>
          <w:szCs w:val="28"/>
        </w:rPr>
        <w:t>Asset Protection</w:t>
      </w:r>
    </w:p>
    <w:p w:rsidR="00B62841" w:rsidRDefault="004E7E80" w:rsidP="00B62841">
      <w:pPr>
        <w:spacing w:after="0"/>
        <w:ind w:left="975"/>
        <w:rPr>
          <w:rFonts w:ascii="Times New Roman" w:hAnsi="Times New Roman" w:cs="Times New Roman"/>
          <w:sz w:val="24"/>
          <w:szCs w:val="24"/>
        </w:rPr>
      </w:pPr>
      <w:r w:rsidRPr="00B62841">
        <w:rPr>
          <w:rFonts w:ascii="Times New Roman" w:hAnsi="Times New Roman" w:cs="Times New Roman"/>
          <w:sz w:val="24"/>
          <w:szCs w:val="24"/>
        </w:rPr>
        <w:t xml:space="preserve">Tanya reviewed the Asset Protection policy that states the Executive Director shall not allow the authority to have assets to be unprotected, inadequately maintained or unnecessarily risked. Tanya </w:t>
      </w:r>
      <w:r w:rsidR="00B62841" w:rsidRPr="00B62841">
        <w:rPr>
          <w:rFonts w:ascii="Times New Roman" w:hAnsi="Times New Roman" w:cs="Times New Roman"/>
          <w:sz w:val="24"/>
          <w:szCs w:val="24"/>
        </w:rPr>
        <w:t xml:space="preserve">has no recommendation for change to this policy. </w:t>
      </w:r>
      <w:r w:rsidR="00B62841">
        <w:rPr>
          <w:rFonts w:ascii="Times New Roman" w:hAnsi="Times New Roman" w:cs="Times New Roman"/>
          <w:sz w:val="24"/>
          <w:szCs w:val="24"/>
        </w:rPr>
        <w:t>Tanya provided the Board with a list of our tagged property assets. Tanya stated the new report shows the property ImCal purchased from the state. ImCal is no</w:t>
      </w:r>
      <w:r w:rsidR="00B113E3">
        <w:rPr>
          <w:rFonts w:ascii="Times New Roman" w:hAnsi="Times New Roman" w:cs="Times New Roman"/>
          <w:sz w:val="24"/>
          <w:szCs w:val="24"/>
        </w:rPr>
        <w:t xml:space="preserve">w </w:t>
      </w:r>
      <w:r w:rsidR="00B62841">
        <w:rPr>
          <w:rFonts w:ascii="Times New Roman" w:hAnsi="Times New Roman" w:cs="Times New Roman"/>
          <w:sz w:val="24"/>
          <w:szCs w:val="24"/>
        </w:rPr>
        <w:t xml:space="preserve">managing our own property instead of the LPAA. The tagged property includes everything that is $1000 or over and all of our IT property.  The report also includes the current year deletions which are items </w:t>
      </w:r>
      <w:r w:rsidR="00B113E3">
        <w:rPr>
          <w:rFonts w:ascii="Times New Roman" w:hAnsi="Times New Roman" w:cs="Times New Roman"/>
          <w:sz w:val="24"/>
          <w:szCs w:val="24"/>
        </w:rPr>
        <w:t>scrapped</w:t>
      </w:r>
      <w:r w:rsidR="00B62841">
        <w:rPr>
          <w:rFonts w:ascii="Times New Roman" w:hAnsi="Times New Roman" w:cs="Times New Roman"/>
          <w:sz w:val="24"/>
          <w:szCs w:val="24"/>
        </w:rPr>
        <w:t xml:space="preserve"> o</w:t>
      </w:r>
      <w:r w:rsidR="00E16ABF">
        <w:rPr>
          <w:rFonts w:ascii="Times New Roman" w:hAnsi="Times New Roman" w:cs="Times New Roman"/>
          <w:sz w:val="24"/>
          <w:szCs w:val="24"/>
        </w:rPr>
        <w:t>r surplus to the state</w:t>
      </w:r>
      <w:r w:rsidR="00B113E3">
        <w:rPr>
          <w:rFonts w:ascii="Times New Roman" w:hAnsi="Times New Roman" w:cs="Times New Roman"/>
          <w:sz w:val="24"/>
          <w:szCs w:val="24"/>
        </w:rPr>
        <w:t xml:space="preserve"> prior to the move</w:t>
      </w:r>
      <w:r w:rsidR="00B62841">
        <w:rPr>
          <w:rFonts w:ascii="Times New Roman" w:hAnsi="Times New Roman" w:cs="Times New Roman"/>
          <w:sz w:val="24"/>
          <w:szCs w:val="24"/>
        </w:rPr>
        <w:t xml:space="preserve">. </w:t>
      </w:r>
      <w:r w:rsidR="00E16ABF">
        <w:rPr>
          <w:rFonts w:ascii="Times New Roman" w:hAnsi="Times New Roman" w:cs="Times New Roman"/>
          <w:sz w:val="24"/>
          <w:szCs w:val="24"/>
        </w:rPr>
        <w:t>Betty Cunningham wanted to know if ImCal had a way to identify our property by location. Paul Duguid stated we do not identify our property by loca</w:t>
      </w:r>
      <w:r w:rsidR="00B113E3">
        <w:rPr>
          <w:rFonts w:ascii="Times New Roman" w:hAnsi="Times New Roman" w:cs="Times New Roman"/>
          <w:sz w:val="24"/>
          <w:szCs w:val="24"/>
        </w:rPr>
        <w:t>tion for this particular report but we do track property per location.</w:t>
      </w:r>
      <w:r w:rsidR="00E16ABF">
        <w:rPr>
          <w:rFonts w:ascii="Times New Roman" w:hAnsi="Times New Roman" w:cs="Times New Roman"/>
          <w:sz w:val="24"/>
          <w:szCs w:val="24"/>
        </w:rPr>
        <w:t xml:space="preserve"> </w:t>
      </w:r>
      <w:r w:rsidR="000B53F0">
        <w:rPr>
          <w:rFonts w:ascii="Times New Roman" w:hAnsi="Times New Roman" w:cs="Times New Roman"/>
          <w:sz w:val="24"/>
          <w:szCs w:val="24"/>
        </w:rPr>
        <w:t xml:space="preserve">Tanya informed the Board that the leasing program with Enterprise Fleet for our vehicles is working well.  We recently leased </w:t>
      </w:r>
      <w:r w:rsidR="000B53F0">
        <w:rPr>
          <w:rFonts w:ascii="Times New Roman" w:hAnsi="Times New Roman" w:cs="Times New Roman"/>
          <w:sz w:val="24"/>
          <w:szCs w:val="24"/>
        </w:rPr>
        <w:lastRenderedPageBreak/>
        <w:t xml:space="preserve">two vehicles and will be getting one more. This program allows us to sale to Enterprise Fleet our older vehicles that required expensive maintenance. </w:t>
      </w:r>
    </w:p>
    <w:p w:rsidR="000B53F0" w:rsidRPr="00730B08" w:rsidRDefault="000B53F0" w:rsidP="00B62841">
      <w:pPr>
        <w:spacing w:after="0"/>
        <w:ind w:left="975"/>
        <w:rPr>
          <w:rFonts w:ascii="Times New Roman" w:hAnsi="Times New Roman" w:cs="Times New Roman"/>
          <w:sz w:val="28"/>
          <w:szCs w:val="28"/>
        </w:rPr>
      </w:pPr>
    </w:p>
    <w:p w:rsidR="00730B08" w:rsidRPr="00730B08" w:rsidRDefault="00730B08" w:rsidP="008A1930">
      <w:pPr>
        <w:spacing w:after="0"/>
        <w:rPr>
          <w:rFonts w:ascii="Times New Roman" w:hAnsi="Times New Roman" w:cs="Times New Roman"/>
          <w:sz w:val="28"/>
          <w:szCs w:val="28"/>
        </w:rPr>
      </w:pPr>
      <w:r w:rsidRPr="00730B08">
        <w:rPr>
          <w:rFonts w:ascii="Times New Roman" w:hAnsi="Times New Roman" w:cs="Times New Roman"/>
          <w:sz w:val="28"/>
          <w:szCs w:val="28"/>
        </w:rPr>
        <w:tab/>
        <w:t>b. Move Update</w:t>
      </w:r>
    </w:p>
    <w:p w:rsidR="00554DCB" w:rsidRDefault="00E16ABF" w:rsidP="000B53F0">
      <w:pPr>
        <w:spacing w:after="0"/>
        <w:ind w:left="1020"/>
        <w:rPr>
          <w:rFonts w:ascii="Times New Roman" w:hAnsi="Times New Roman" w:cs="Times New Roman"/>
          <w:sz w:val="24"/>
          <w:szCs w:val="24"/>
        </w:rPr>
      </w:pPr>
      <w:r w:rsidRPr="005F78FF">
        <w:rPr>
          <w:rFonts w:ascii="Times New Roman" w:hAnsi="Times New Roman" w:cs="Times New Roman"/>
          <w:sz w:val="24"/>
          <w:szCs w:val="24"/>
        </w:rPr>
        <w:t xml:space="preserve">Tanya informed the Board that ImCal has informed </w:t>
      </w:r>
      <w:r w:rsidR="005F78FF">
        <w:rPr>
          <w:rFonts w:ascii="Times New Roman" w:hAnsi="Times New Roman" w:cs="Times New Roman"/>
          <w:sz w:val="24"/>
          <w:szCs w:val="24"/>
        </w:rPr>
        <w:t xml:space="preserve">our stakeholders, clientele and </w:t>
      </w:r>
      <w:r w:rsidRPr="005F78FF">
        <w:rPr>
          <w:rFonts w:ascii="Times New Roman" w:hAnsi="Times New Roman" w:cs="Times New Roman"/>
          <w:sz w:val="24"/>
          <w:szCs w:val="24"/>
        </w:rPr>
        <w:t xml:space="preserve">community of the move via email, mail and social media. The move went well and required </w:t>
      </w:r>
      <w:r w:rsidR="005F78FF">
        <w:rPr>
          <w:rFonts w:ascii="Times New Roman" w:hAnsi="Times New Roman" w:cs="Times New Roman"/>
          <w:sz w:val="24"/>
          <w:szCs w:val="24"/>
        </w:rPr>
        <w:t xml:space="preserve">a </w:t>
      </w:r>
      <w:r w:rsidRPr="005F78FF">
        <w:rPr>
          <w:rFonts w:ascii="Times New Roman" w:hAnsi="Times New Roman" w:cs="Times New Roman"/>
          <w:sz w:val="24"/>
          <w:szCs w:val="24"/>
        </w:rPr>
        <w:t xml:space="preserve">one-day official office closure.  Some staff were identified to work on teams to assist with the move. </w:t>
      </w:r>
      <w:r w:rsidR="005F78FF">
        <w:rPr>
          <w:rFonts w:ascii="Times New Roman" w:hAnsi="Times New Roman" w:cs="Times New Roman"/>
          <w:sz w:val="24"/>
          <w:szCs w:val="24"/>
        </w:rPr>
        <w:t>The movers (Bayou Services) began on Friday, December 1</w:t>
      </w:r>
      <w:r w:rsidR="005F78FF" w:rsidRPr="005F78FF">
        <w:rPr>
          <w:rFonts w:ascii="Times New Roman" w:hAnsi="Times New Roman" w:cs="Times New Roman"/>
          <w:sz w:val="24"/>
          <w:szCs w:val="24"/>
          <w:vertAlign w:val="superscript"/>
        </w:rPr>
        <w:t>st</w:t>
      </w:r>
      <w:r w:rsidR="005F78FF">
        <w:rPr>
          <w:rFonts w:ascii="Times New Roman" w:hAnsi="Times New Roman" w:cs="Times New Roman"/>
          <w:sz w:val="24"/>
          <w:szCs w:val="24"/>
        </w:rPr>
        <w:t xml:space="preserve"> and ended Tuesday, December 5</w:t>
      </w:r>
      <w:r w:rsidR="005F78FF" w:rsidRPr="005F78FF">
        <w:rPr>
          <w:rFonts w:ascii="Times New Roman" w:hAnsi="Times New Roman" w:cs="Times New Roman"/>
          <w:sz w:val="24"/>
          <w:szCs w:val="24"/>
          <w:vertAlign w:val="superscript"/>
        </w:rPr>
        <w:t>th</w:t>
      </w:r>
      <w:r w:rsidR="005F78FF">
        <w:rPr>
          <w:rFonts w:ascii="Times New Roman" w:hAnsi="Times New Roman" w:cs="Times New Roman"/>
          <w:sz w:val="24"/>
          <w:szCs w:val="24"/>
        </w:rPr>
        <w:t xml:space="preserve">.  The restrooms are functional but not complete as the contractor is waiting the new partitions to come in.  We also have approximately 58 punch list items of things the contractor wants to touch up or complete. </w:t>
      </w:r>
    </w:p>
    <w:p w:rsidR="008E5273" w:rsidRDefault="008E5273" w:rsidP="000B53F0">
      <w:pPr>
        <w:spacing w:after="0"/>
        <w:ind w:left="1020"/>
        <w:rPr>
          <w:rFonts w:ascii="Times New Roman" w:hAnsi="Times New Roman" w:cs="Times New Roman"/>
          <w:sz w:val="24"/>
          <w:szCs w:val="24"/>
        </w:rPr>
      </w:pPr>
    </w:p>
    <w:p w:rsidR="008E5273" w:rsidRDefault="008E5273" w:rsidP="000B53F0">
      <w:pPr>
        <w:spacing w:after="0"/>
        <w:ind w:left="1020"/>
        <w:rPr>
          <w:rFonts w:ascii="Times New Roman" w:hAnsi="Times New Roman" w:cs="Times New Roman"/>
          <w:sz w:val="24"/>
          <w:szCs w:val="24"/>
        </w:rPr>
      </w:pPr>
      <w:r>
        <w:rPr>
          <w:rFonts w:ascii="Times New Roman" w:hAnsi="Times New Roman" w:cs="Times New Roman"/>
          <w:sz w:val="24"/>
          <w:szCs w:val="24"/>
        </w:rPr>
        <w:t xml:space="preserve">Tanya reports the biggest issue has been the move of our internet and network server. Due to scheduling issues with AT&amp;T we do not have full network. Staff at the Tower are using a temporary fix that has us working on a DSL line that gives access to the internet but not on the network. Limited staff have access to the network. </w:t>
      </w:r>
    </w:p>
    <w:p w:rsidR="008E5273" w:rsidRDefault="008E5273" w:rsidP="000B53F0">
      <w:pPr>
        <w:spacing w:after="0"/>
        <w:ind w:left="1020"/>
        <w:rPr>
          <w:rFonts w:ascii="Times New Roman" w:hAnsi="Times New Roman" w:cs="Times New Roman"/>
          <w:sz w:val="24"/>
          <w:szCs w:val="24"/>
        </w:rPr>
      </w:pPr>
      <w:r>
        <w:rPr>
          <w:rFonts w:ascii="Times New Roman" w:hAnsi="Times New Roman" w:cs="Times New Roman"/>
          <w:sz w:val="24"/>
          <w:szCs w:val="24"/>
        </w:rPr>
        <w:t xml:space="preserve">According to AT&amp;T the goal is to have us operational tomorrow afternoon. ImCal also have a new phone system with Executone that we are working to get staff trained. This system will eventually be in all of our clinics. </w:t>
      </w:r>
    </w:p>
    <w:p w:rsidR="008E5273" w:rsidRDefault="008E5273" w:rsidP="000B53F0">
      <w:pPr>
        <w:spacing w:after="0"/>
        <w:ind w:left="1020"/>
        <w:rPr>
          <w:rFonts w:ascii="Times New Roman" w:hAnsi="Times New Roman" w:cs="Times New Roman"/>
          <w:sz w:val="24"/>
          <w:szCs w:val="24"/>
        </w:rPr>
      </w:pPr>
    </w:p>
    <w:p w:rsidR="008E5273" w:rsidRDefault="00396A00" w:rsidP="000B53F0">
      <w:pPr>
        <w:spacing w:after="0"/>
        <w:ind w:left="1020"/>
        <w:rPr>
          <w:rFonts w:ascii="Times New Roman" w:hAnsi="Times New Roman" w:cs="Times New Roman"/>
          <w:sz w:val="24"/>
          <w:szCs w:val="24"/>
        </w:rPr>
      </w:pPr>
      <w:r>
        <w:rPr>
          <w:rFonts w:ascii="Times New Roman" w:hAnsi="Times New Roman" w:cs="Times New Roman"/>
          <w:sz w:val="24"/>
          <w:szCs w:val="24"/>
        </w:rPr>
        <w:t>SULPHUR UPDATE</w:t>
      </w:r>
    </w:p>
    <w:p w:rsidR="00396A00" w:rsidRDefault="00396A00" w:rsidP="000B53F0">
      <w:pPr>
        <w:spacing w:after="0"/>
        <w:ind w:left="1020"/>
        <w:rPr>
          <w:rFonts w:ascii="Times New Roman" w:hAnsi="Times New Roman" w:cs="Times New Roman"/>
          <w:sz w:val="24"/>
          <w:szCs w:val="24"/>
        </w:rPr>
      </w:pPr>
      <w:r>
        <w:rPr>
          <w:rFonts w:ascii="Times New Roman" w:hAnsi="Times New Roman" w:cs="Times New Roman"/>
          <w:sz w:val="24"/>
          <w:szCs w:val="24"/>
        </w:rPr>
        <w:t>Tanya reminded the Board of the last month’s discussion on looking into the expenses associated with opening a clinic in Sulphur and the need based on a survey completed with the clients. The majority of clients in Sulphur stated they would go to the Sulphur clinic. We also have staff who live in Sulphur that have volunteered to work in the Sulphur clinic. The only issue is some clients are unsure about changing providers. Clients may continue to see their provider in Lake Charles if they wish. Tanya stated we have located a space</w:t>
      </w:r>
      <w:r w:rsidR="009430A7">
        <w:rPr>
          <w:rFonts w:ascii="Times New Roman" w:hAnsi="Times New Roman" w:cs="Times New Roman"/>
          <w:sz w:val="24"/>
          <w:szCs w:val="24"/>
        </w:rPr>
        <w:t xml:space="preserve"> that is newly renovated</w:t>
      </w:r>
      <w:r>
        <w:rPr>
          <w:rFonts w:ascii="Times New Roman" w:hAnsi="Times New Roman" w:cs="Times New Roman"/>
          <w:sz w:val="24"/>
          <w:szCs w:val="24"/>
        </w:rPr>
        <w:t xml:space="preserve"> </w:t>
      </w:r>
      <w:r w:rsidR="009430A7">
        <w:rPr>
          <w:rFonts w:ascii="Times New Roman" w:hAnsi="Times New Roman" w:cs="Times New Roman"/>
          <w:sz w:val="24"/>
          <w:szCs w:val="24"/>
        </w:rPr>
        <w:t xml:space="preserve">and we have signed a letter of intent about a month ago.  This morning ImCal received the first draft of the lease for Tanya and Paul to review. </w:t>
      </w:r>
    </w:p>
    <w:p w:rsidR="009430A7" w:rsidRDefault="009430A7" w:rsidP="000B53F0">
      <w:pPr>
        <w:spacing w:after="0"/>
        <w:ind w:left="1020"/>
        <w:rPr>
          <w:rFonts w:ascii="Times New Roman" w:hAnsi="Times New Roman" w:cs="Times New Roman"/>
          <w:sz w:val="24"/>
          <w:szCs w:val="24"/>
        </w:rPr>
      </w:pPr>
    </w:p>
    <w:p w:rsidR="009430A7" w:rsidRDefault="009430A7" w:rsidP="000B53F0">
      <w:pPr>
        <w:spacing w:after="0"/>
        <w:ind w:left="1020"/>
        <w:rPr>
          <w:rFonts w:ascii="Times New Roman" w:hAnsi="Times New Roman" w:cs="Times New Roman"/>
          <w:sz w:val="24"/>
          <w:szCs w:val="24"/>
        </w:rPr>
      </w:pPr>
      <w:r>
        <w:rPr>
          <w:rFonts w:ascii="Times New Roman" w:hAnsi="Times New Roman" w:cs="Times New Roman"/>
          <w:sz w:val="24"/>
          <w:szCs w:val="24"/>
        </w:rPr>
        <w:t>MID-YEAR BUDGET CUTS</w:t>
      </w:r>
    </w:p>
    <w:p w:rsidR="009430A7" w:rsidRDefault="009430A7" w:rsidP="000B53F0">
      <w:pPr>
        <w:spacing w:after="0"/>
        <w:ind w:left="1020"/>
        <w:rPr>
          <w:rFonts w:ascii="Times New Roman" w:hAnsi="Times New Roman" w:cs="Times New Roman"/>
          <w:sz w:val="24"/>
          <w:szCs w:val="24"/>
        </w:rPr>
      </w:pPr>
      <w:r>
        <w:rPr>
          <w:rFonts w:ascii="Times New Roman" w:hAnsi="Times New Roman" w:cs="Times New Roman"/>
          <w:sz w:val="24"/>
          <w:szCs w:val="24"/>
        </w:rPr>
        <w:t xml:space="preserve">Tanya reported for the first time in nine years ImCal will not have any mid-year budget cuts. </w:t>
      </w:r>
    </w:p>
    <w:p w:rsidR="009430A7" w:rsidRPr="005F78FF" w:rsidRDefault="009430A7" w:rsidP="000B53F0">
      <w:pPr>
        <w:spacing w:after="0"/>
        <w:ind w:left="1020"/>
        <w:rPr>
          <w:rFonts w:ascii="Times New Roman" w:hAnsi="Times New Roman" w:cs="Times New Roman"/>
          <w:sz w:val="24"/>
          <w:szCs w:val="24"/>
        </w:rPr>
      </w:pPr>
    </w:p>
    <w:p w:rsidR="00B57985" w:rsidRPr="0066155D" w:rsidRDefault="00155FAA" w:rsidP="00B57985">
      <w:pPr>
        <w:spacing w:after="0"/>
        <w:rPr>
          <w:rFonts w:ascii="Times New Roman" w:hAnsi="Times New Roman" w:cs="Times New Roman"/>
          <w:sz w:val="24"/>
          <w:szCs w:val="24"/>
        </w:rPr>
      </w:pPr>
      <w:r>
        <w:rPr>
          <w:rFonts w:ascii="Times New Roman" w:hAnsi="Times New Roman" w:cs="Times New Roman"/>
          <w:sz w:val="28"/>
          <w:szCs w:val="28"/>
        </w:rPr>
        <w:lastRenderedPageBreak/>
        <w:tab/>
      </w:r>
      <w:r>
        <w:rPr>
          <w:rFonts w:ascii="Times New Roman" w:hAnsi="Times New Roman" w:cs="Times New Roman"/>
          <w:sz w:val="28"/>
          <w:szCs w:val="28"/>
        </w:rPr>
        <w:tab/>
      </w:r>
      <w:r w:rsidR="004E136E">
        <w:rPr>
          <w:rFonts w:ascii="Times New Roman" w:hAnsi="Times New Roman" w:cs="Times New Roman"/>
          <w:sz w:val="28"/>
          <w:szCs w:val="28"/>
        </w:rPr>
        <w:t xml:space="preserve"> </w:t>
      </w:r>
      <w:r w:rsidR="004E136E">
        <w:rPr>
          <w:rFonts w:ascii="Times New Roman" w:hAnsi="Times New Roman" w:cs="Times New Roman"/>
          <w:sz w:val="28"/>
          <w:szCs w:val="28"/>
        </w:rPr>
        <w:tab/>
      </w: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VII</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t>NEW BUSINESS</w:t>
      </w:r>
    </w:p>
    <w:p w:rsidR="00B57985" w:rsidRPr="007A145B" w:rsidRDefault="007A145B" w:rsidP="00B57985">
      <w:pPr>
        <w:spacing w:after="0"/>
        <w:rPr>
          <w:rFonts w:ascii="Times New Roman" w:hAnsi="Times New Roman" w:cs="Times New Roman"/>
          <w:sz w:val="24"/>
          <w:szCs w:val="24"/>
        </w:rPr>
      </w:pPr>
      <w:r>
        <w:rPr>
          <w:rFonts w:ascii="Times New Roman" w:hAnsi="Times New Roman" w:cs="Times New Roman"/>
          <w:sz w:val="28"/>
          <w:szCs w:val="28"/>
        </w:rPr>
        <w:tab/>
      </w:r>
      <w:r w:rsidRPr="007A145B">
        <w:rPr>
          <w:rFonts w:ascii="Times New Roman" w:hAnsi="Times New Roman" w:cs="Times New Roman"/>
          <w:sz w:val="24"/>
          <w:szCs w:val="24"/>
        </w:rPr>
        <w:t xml:space="preserve">No new business to report at this time. </w:t>
      </w:r>
    </w:p>
    <w:p w:rsidR="007A145B" w:rsidRDefault="007A145B" w:rsidP="00B57985">
      <w:pPr>
        <w:spacing w:after="0"/>
        <w:rPr>
          <w:rFonts w:ascii="Times New Roman" w:hAnsi="Times New Roman" w:cs="Times New Roman"/>
          <w:sz w:val="28"/>
          <w:szCs w:val="28"/>
        </w:rPr>
      </w:pPr>
    </w:p>
    <w:p w:rsidR="00B57985" w:rsidRDefault="00823BF4" w:rsidP="00B57985">
      <w:pPr>
        <w:spacing w:after="0"/>
        <w:rPr>
          <w:rFonts w:ascii="Times New Roman" w:hAnsi="Times New Roman" w:cs="Times New Roman"/>
          <w:sz w:val="28"/>
          <w:szCs w:val="28"/>
        </w:rPr>
      </w:pPr>
      <w:r>
        <w:rPr>
          <w:rFonts w:ascii="Times New Roman" w:hAnsi="Times New Roman" w:cs="Times New Roman"/>
          <w:sz w:val="28"/>
          <w:szCs w:val="28"/>
        </w:rPr>
        <w:t>VIII</w:t>
      </w:r>
      <w:r w:rsidR="00B57985">
        <w:rPr>
          <w:rFonts w:ascii="Times New Roman" w:hAnsi="Times New Roman" w:cs="Times New Roman"/>
          <w:sz w:val="28"/>
          <w:szCs w:val="28"/>
        </w:rPr>
        <w:t>.</w:t>
      </w:r>
      <w:r w:rsidR="00B57985">
        <w:rPr>
          <w:rFonts w:ascii="Times New Roman" w:hAnsi="Times New Roman" w:cs="Times New Roman"/>
          <w:sz w:val="28"/>
          <w:szCs w:val="28"/>
        </w:rPr>
        <w:tab/>
        <w:t>NEXT MEETING</w:t>
      </w:r>
      <w:r w:rsidR="007A145B">
        <w:rPr>
          <w:rFonts w:ascii="Times New Roman" w:hAnsi="Times New Roman" w:cs="Times New Roman"/>
          <w:sz w:val="28"/>
          <w:szCs w:val="28"/>
        </w:rPr>
        <w:t>- January 4, 2018</w:t>
      </w:r>
    </w:p>
    <w:p w:rsidR="00104CDC" w:rsidRDefault="00104CDC" w:rsidP="00B57985">
      <w:pPr>
        <w:spacing w:after="0"/>
        <w:rPr>
          <w:rFonts w:ascii="Times New Roman" w:hAnsi="Times New Roman" w:cs="Times New Roman"/>
          <w:sz w:val="28"/>
          <w:szCs w:val="28"/>
        </w:rPr>
      </w:pPr>
    </w:p>
    <w:p w:rsidR="00B57985" w:rsidRDefault="002B02F6" w:rsidP="00B57985">
      <w:pPr>
        <w:spacing w:after="0"/>
        <w:rPr>
          <w:rFonts w:ascii="Times New Roman" w:hAnsi="Times New Roman" w:cs="Times New Roman"/>
          <w:sz w:val="28"/>
          <w:szCs w:val="28"/>
        </w:rPr>
      </w:pPr>
      <w:r>
        <w:rPr>
          <w:rFonts w:ascii="Times New Roman" w:hAnsi="Times New Roman" w:cs="Times New Roman"/>
          <w:sz w:val="28"/>
          <w:szCs w:val="28"/>
        </w:rPr>
        <w:t xml:space="preserve"> </w:t>
      </w:r>
      <w:r w:rsidR="00823BF4">
        <w:rPr>
          <w:rFonts w:ascii="Times New Roman" w:hAnsi="Times New Roman" w:cs="Times New Roman"/>
          <w:sz w:val="28"/>
          <w:szCs w:val="28"/>
        </w:rPr>
        <w:t>I</w:t>
      </w:r>
      <w:r w:rsidR="00D2674A">
        <w:rPr>
          <w:rFonts w:ascii="Times New Roman" w:hAnsi="Times New Roman" w:cs="Times New Roman"/>
          <w:sz w:val="28"/>
          <w:szCs w:val="28"/>
        </w:rPr>
        <w:t xml:space="preserve">X. </w:t>
      </w:r>
      <w:r w:rsidR="00D2674A">
        <w:rPr>
          <w:rFonts w:ascii="Times New Roman" w:hAnsi="Times New Roman" w:cs="Times New Roman"/>
          <w:sz w:val="28"/>
          <w:szCs w:val="28"/>
        </w:rPr>
        <w:tab/>
        <w:t>ADJOURNMENT</w:t>
      </w:r>
    </w:p>
    <w:p w:rsidR="007A145B" w:rsidRPr="007A145B" w:rsidRDefault="007A145B" w:rsidP="007A145B">
      <w:pPr>
        <w:spacing w:after="0"/>
        <w:ind w:left="720"/>
        <w:rPr>
          <w:rFonts w:ascii="Times New Roman" w:hAnsi="Times New Roman" w:cs="Times New Roman"/>
          <w:sz w:val="24"/>
          <w:szCs w:val="24"/>
        </w:rPr>
      </w:pPr>
      <w:r w:rsidRPr="007A145B">
        <w:rPr>
          <w:rFonts w:ascii="Times New Roman" w:hAnsi="Times New Roman" w:cs="Times New Roman"/>
          <w:sz w:val="24"/>
          <w:szCs w:val="24"/>
        </w:rPr>
        <w:t xml:space="preserve">Gordon Prospt entertained a motion to adjourn the meeting. Betty Cunningham motioned and Kristen Cassidy seconded. Meeting adjourned at 1:02pm. </w:t>
      </w:r>
    </w:p>
    <w:sectPr w:rsidR="007A145B" w:rsidRPr="007A14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19E" w:rsidRDefault="00AD619E" w:rsidP="00553ECB">
      <w:pPr>
        <w:spacing w:after="0" w:line="240" w:lineRule="auto"/>
      </w:pPr>
      <w:r>
        <w:separator/>
      </w:r>
    </w:p>
  </w:endnote>
  <w:endnote w:type="continuationSeparator" w:id="0">
    <w:p w:rsidR="00AD619E" w:rsidRDefault="00AD619E" w:rsidP="0055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19E" w:rsidRDefault="00AD619E" w:rsidP="00553ECB">
      <w:pPr>
        <w:spacing w:after="0" w:line="240" w:lineRule="auto"/>
      </w:pPr>
      <w:r>
        <w:separator/>
      </w:r>
    </w:p>
  </w:footnote>
  <w:footnote w:type="continuationSeparator" w:id="0">
    <w:p w:rsidR="00AD619E" w:rsidRDefault="00AD619E" w:rsidP="00553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C45"/>
    <w:multiLevelType w:val="hybridMultilevel"/>
    <w:tmpl w:val="E3B06D56"/>
    <w:lvl w:ilvl="0" w:tplc="A4D292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52CF5"/>
    <w:multiLevelType w:val="hybridMultilevel"/>
    <w:tmpl w:val="3C94884C"/>
    <w:lvl w:ilvl="0" w:tplc="27347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65A25"/>
    <w:multiLevelType w:val="hybridMultilevel"/>
    <w:tmpl w:val="2C341248"/>
    <w:lvl w:ilvl="0" w:tplc="79CAB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7E62A1"/>
    <w:multiLevelType w:val="hybridMultilevel"/>
    <w:tmpl w:val="2A0A47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6515F5"/>
    <w:multiLevelType w:val="hybridMultilevel"/>
    <w:tmpl w:val="561622D2"/>
    <w:lvl w:ilvl="0" w:tplc="00AC4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C0A4D"/>
    <w:multiLevelType w:val="hybridMultilevel"/>
    <w:tmpl w:val="C214EAEA"/>
    <w:lvl w:ilvl="0" w:tplc="CAACA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091CCA"/>
    <w:multiLevelType w:val="hybridMultilevel"/>
    <w:tmpl w:val="4C8AD5A0"/>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265201"/>
    <w:multiLevelType w:val="hybridMultilevel"/>
    <w:tmpl w:val="4A2865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10"/>
  </w:num>
  <w:num w:numId="6">
    <w:abstractNumId w:val="6"/>
  </w:num>
  <w:num w:numId="7">
    <w:abstractNumId w:val="4"/>
  </w:num>
  <w:num w:numId="8">
    <w:abstractNumId w:val="8"/>
  </w:num>
  <w:num w:numId="9">
    <w:abstractNumId w:val="0"/>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023478"/>
    <w:rsid w:val="000339BF"/>
    <w:rsid w:val="000B53F0"/>
    <w:rsid w:val="000C712F"/>
    <w:rsid w:val="00104CDC"/>
    <w:rsid w:val="00155FAA"/>
    <w:rsid w:val="001B53A6"/>
    <w:rsid w:val="001C6438"/>
    <w:rsid w:val="0026253B"/>
    <w:rsid w:val="00292312"/>
    <w:rsid w:val="002A1E65"/>
    <w:rsid w:val="002A6E8F"/>
    <w:rsid w:val="002B02F6"/>
    <w:rsid w:val="002B520F"/>
    <w:rsid w:val="002B60FA"/>
    <w:rsid w:val="002C7EB0"/>
    <w:rsid w:val="002E4CF5"/>
    <w:rsid w:val="002E67B8"/>
    <w:rsid w:val="00301767"/>
    <w:rsid w:val="00322252"/>
    <w:rsid w:val="003668C3"/>
    <w:rsid w:val="0037124F"/>
    <w:rsid w:val="00375D82"/>
    <w:rsid w:val="00384C54"/>
    <w:rsid w:val="00396A00"/>
    <w:rsid w:val="003A2E5F"/>
    <w:rsid w:val="003F78FB"/>
    <w:rsid w:val="00423870"/>
    <w:rsid w:val="00467285"/>
    <w:rsid w:val="004D19F6"/>
    <w:rsid w:val="004E136E"/>
    <w:rsid w:val="004E4173"/>
    <w:rsid w:val="004E7E80"/>
    <w:rsid w:val="00520B46"/>
    <w:rsid w:val="00553ECB"/>
    <w:rsid w:val="00554DCB"/>
    <w:rsid w:val="00576143"/>
    <w:rsid w:val="005C41CF"/>
    <w:rsid w:val="005F78FF"/>
    <w:rsid w:val="00611B34"/>
    <w:rsid w:val="00625D99"/>
    <w:rsid w:val="0066155D"/>
    <w:rsid w:val="00686810"/>
    <w:rsid w:val="006A2AD3"/>
    <w:rsid w:val="006C550B"/>
    <w:rsid w:val="006E7038"/>
    <w:rsid w:val="00730B08"/>
    <w:rsid w:val="007379C9"/>
    <w:rsid w:val="0074768D"/>
    <w:rsid w:val="0076581F"/>
    <w:rsid w:val="007A145B"/>
    <w:rsid w:val="007B07BD"/>
    <w:rsid w:val="007B518E"/>
    <w:rsid w:val="007F7AD5"/>
    <w:rsid w:val="00811A4F"/>
    <w:rsid w:val="00823BF4"/>
    <w:rsid w:val="008A1930"/>
    <w:rsid w:val="008A7CAF"/>
    <w:rsid w:val="008C291B"/>
    <w:rsid w:val="008C32F1"/>
    <w:rsid w:val="008D295C"/>
    <w:rsid w:val="008E5273"/>
    <w:rsid w:val="00904FDB"/>
    <w:rsid w:val="009161EC"/>
    <w:rsid w:val="009430A7"/>
    <w:rsid w:val="00951292"/>
    <w:rsid w:val="00967BCF"/>
    <w:rsid w:val="0097468E"/>
    <w:rsid w:val="009768BB"/>
    <w:rsid w:val="00980746"/>
    <w:rsid w:val="009A336B"/>
    <w:rsid w:val="009B5177"/>
    <w:rsid w:val="009F1C57"/>
    <w:rsid w:val="00A04A58"/>
    <w:rsid w:val="00A645A0"/>
    <w:rsid w:val="00A66773"/>
    <w:rsid w:val="00A8625E"/>
    <w:rsid w:val="00AD619E"/>
    <w:rsid w:val="00B113E3"/>
    <w:rsid w:val="00B368FF"/>
    <w:rsid w:val="00B57985"/>
    <w:rsid w:val="00B62841"/>
    <w:rsid w:val="00BE122A"/>
    <w:rsid w:val="00BF1E0F"/>
    <w:rsid w:val="00C74419"/>
    <w:rsid w:val="00C80F9F"/>
    <w:rsid w:val="00CA7D7E"/>
    <w:rsid w:val="00D2674A"/>
    <w:rsid w:val="00D31775"/>
    <w:rsid w:val="00D54485"/>
    <w:rsid w:val="00D72EF7"/>
    <w:rsid w:val="00D80432"/>
    <w:rsid w:val="00DB75FB"/>
    <w:rsid w:val="00E16ABF"/>
    <w:rsid w:val="00E93BEA"/>
    <w:rsid w:val="00F144E7"/>
    <w:rsid w:val="00F45F1D"/>
    <w:rsid w:val="00F716B7"/>
    <w:rsid w:val="00FB17B1"/>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664C"/>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 w:type="paragraph" w:styleId="Header">
    <w:name w:val="header"/>
    <w:basedOn w:val="Normal"/>
    <w:link w:val="HeaderChar"/>
    <w:uiPriority w:val="99"/>
    <w:unhideWhenUsed/>
    <w:rsid w:val="00553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CB"/>
  </w:style>
  <w:style w:type="paragraph" w:styleId="Footer">
    <w:name w:val="footer"/>
    <w:basedOn w:val="Normal"/>
    <w:link w:val="FooterChar"/>
    <w:uiPriority w:val="99"/>
    <w:unhideWhenUsed/>
    <w:rsid w:val="00553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3</cp:revision>
  <cp:lastPrinted>2017-12-07T15:14:00Z</cp:lastPrinted>
  <dcterms:created xsi:type="dcterms:W3CDTF">2017-12-22T17:51:00Z</dcterms:created>
  <dcterms:modified xsi:type="dcterms:W3CDTF">2017-12-22T17:55:00Z</dcterms:modified>
</cp:coreProperties>
</file>